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</w:t>
      </w:r>
      <w:r w:rsidR="00F15FD7">
        <w:rPr>
          <w:rFonts w:ascii="Times New Roman" w:hAnsi="Times New Roman" w:cs="Times New Roman"/>
          <w:sz w:val="28"/>
          <w:szCs w:val="28"/>
        </w:rPr>
        <w:t xml:space="preserve"> </w:t>
      </w:r>
      <w:r w:rsidRPr="00B50106">
        <w:rPr>
          <w:rFonts w:ascii="Times New Roman" w:hAnsi="Times New Roman" w:cs="Times New Roman"/>
          <w:sz w:val="28"/>
          <w:szCs w:val="28"/>
        </w:rPr>
        <w:t>Порядку оценки эффективности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РЕЕСТР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предоставленных налоговых льгот по состоянию</w:t>
      </w:r>
    </w:p>
    <w:p w:rsidR="00985165" w:rsidRPr="00B50106" w:rsidRDefault="00246401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" 31" декабря 2023</w:t>
      </w:r>
      <w:r w:rsidR="00985165" w:rsidRPr="00B5010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485"/>
        <w:gridCol w:w="1800"/>
        <w:gridCol w:w="1755"/>
        <w:gridCol w:w="2340"/>
        <w:gridCol w:w="1800"/>
      </w:tblGrid>
      <w:tr w:rsidR="00985165" w:rsidRPr="00B50106" w:rsidTr="007F4E1A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18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18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Вид налога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18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985165" w:rsidRPr="00B50106" w:rsidRDefault="00985165" w:rsidP="0018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льготы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18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Условия   </w:t>
            </w:r>
            <w:proofErr w:type="spellStart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предостав-ления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18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получателей,  отрасли экономики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>(виды деятельности)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18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 акт</w:t>
            </w:r>
          </w:p>
        </w:tc>
      </w:tr>
      <w:tr w:rsidR="00985165" w:rsidRPr="00B50106" w:rsidTr="007F4E1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165" w:rsidRPr="00B50106" w:rsidTr="007F4E1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Установление уровня налоговой ставки ниже максимального значения, установленного налоговым законодательством РФ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  <w:p w:rsidR="00985165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165" w:rsidRPr="00B50106" w:rsidTr="007F4E1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8A6ECA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6E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8A6ECA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6ECA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8A6ECA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8A6ECA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6ECA">
              <w:rPr>
                <w:rFonts w:ascii="Times New Roman" w:hAnsi="Times New Roman" w:cs="Times New Roman"/>
                <w:sz w:val="28"/>
                <w:szCs w:val="28"/>
              </w:rPr>
              <w:t>освобожде</w:t>
            </w:r>
            <w:proofErr w:type="spellEnd"/>
          </w:p>
          <w:p w:rsidR="00985165" w:rsidRPr="008A6ECA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6ECA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8A6ECA" w:rsidRDefault="0078004A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ECA"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46D" w:rsidRPr="00FD5C1F" w:rsidRDefault="00B9746D" w:rsidP="00B974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СНД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44/178</w:t>
            </w:r>
          </w:p>
          <w:p w:rsidR="00B9746D" w:rsidRPr="00FD5C1F" w:rsidRDefault="00B9746D" w:rsidP="00B974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14.11.2023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9746D" w:rsidRDefault="00B9746D" w:rsidP="00B974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Об установлении земельного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5C1F" w:rsidRPr="008A6ECA" w:rsidRDefault="00FD5C1F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5165" w:rsidRPr="00B50106" w:rsidRDefault="00985165" w:rsidP="0098516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к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предоставлению налоговых льгот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отчетная форма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для оценки потерь бюджета   Котельниковского городского поселения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 использовании налоговых льгот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017665">
        <w:rPr>
          <w:rFonts w:ascii="Times New Roman" w:hAnsi="Times New Roman" w:cs="Times New Roman"/>
          <w:sz w:val="28"/>
          <w:szCs w:val="28"/>
        </w:rPr>
        <w:t xml:space="preserve"> состоянию на " 31" декабря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-  земельный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Категория получателей льготы (наименование отраслей  экономики, на которые распространяется налоговая</w:t>
      </w:r>
      <w:r>
        <w:rPr>
          <w:rFonts w:ascii="Times New Roman" w:hAnsi="Times New Roman" w:cs="Times New Roman"/>
          <w:sz w:val="28"/>
          <w:szCs w:val="28"/>
        </w:rPr>
        <w:t xml:space="preserve"> льгота) –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юридические лица </w:t>
      </w:r>
    </w:p>
    <w:p w:rsidR="00985165" w:rsidRPr="00B50106" w:rsidRDefault="0078004A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здравоохранения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545"/>
        <w:gridCol w:w="1620"/>
        <w:gridCol w:w="3060"/>
      </w:tblGrid>
      <w:tr w:rsidR="00985165" w:rsidRPr="00B50106" w:rsidTr="007F4E1A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 показателя по годам  (не менее трех лет)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   </w:t>
            </w:r>
          </w:p>
        </w:tc>
      </w:tr>
      <w:tr w:rsidR="00985165" w:rsidRPr="00B50106" w:rsidTr="007F4E1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85165" w:rsidRPr="00B50106" w:rsidTr="007F4E1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70" w:rsidRDefault="003E4DA9" w:rsidP="002C1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985165" w:rsidRPr="00B50106" w:rsidRDefault="00985165" w:rsidP="002C1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165" w:rsidRPr="00B50106" w:rsidTr="007F4E1A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Размер сокращения  налоговой  базы по налогу за период с начала года, тыс. руб.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70" w:rsidRDefault="007C2270" w:rsidP="002C1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2C145D" w:rsidP="002C1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  освобождении от налогообложения части базы налога </w:t>
            </w:r>
          </w:p>
        </w:tc>
      </w:tr>
      <w:tr w:rsidR="00985165" w:rsidRPr="00B50106" w:rsidTr="007F4E1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Базовая ставка 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4D7E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985165" w:rsidP="004D7E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165" w:rsidRPr="00B50106" w:rsidTr="007F4E1A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Льготная ставка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4D7E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985165" w:rsidP="004D7E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применении пониженной  ставки налога </w:t>
            </w:r>
          </w:p>
        </w:tc>
      </w:tr>
      <w:tr w:rsidR="00985165" w:rsidRPr="00B50106" w:rsidTr="007F4E1A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потерь бюджета (сумма недополученных доходов) по причине предоставления  налоговых льгот,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4D7E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3D378D" w:rsidP="004D7E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004A" w:rsidRDefault="0078004A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C3739" w:rsidRDefault="00AC3739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бюджетной эффективности предоставления налоговых льгот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51FBB">
        <w:rPr>
          <w:rFonts w:ascii="Times New Roman" w:hAnsi="Times New Roman" w:cs="Times New Roman"/>
          <w:sz w:val="28"/>
          <w:szCs w:val="28"/>
        </w:rPr>
        <w:t xml:space="preserve">состоянию на " 31" </w:t>
      </w:r>
      <w:r w:rsidR="00017665">
        <w:rPr>
          <w:rFonts w:ascii="Times New Roman" w:hAnsi="Times New Roman" w:cs="Times New Roman"/>
          <w:sz w:val="28"/>
          <w:szCs w:val="28"/>
        </w:rPr>
        <w:t>декабря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5165" w:rsidRPr="00C177B4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земельный</w:t>
      </w:r>
    </w:p>
    <w:p w:rsidR="00985165" w:rsidRPr="00C177B4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Категория получателей льготы (наименование отраслей </w:t>
      </w:r>
      <w:proofErr w:type="gramStart"/>
      <w:r w:rsidRPr="00B50106">
        <w:rPr>
          <w:rFonts w:ascii="Times New Roman" w:hAnsi="Times New Roman" w:cs="Times New Roman"/>
          <w:sz w:val="28"/>
          <w:szCs w:val="28"/>
        </w:rPr>
        <w:t>экономики</w:t>
      </w:r>
      <w:r w:rsidR="00D51FBB">
        <w:rPr>
          <w:rFonts w:ascii="Times New Roman" w:hAnsi="Times New Roman" w:cs="Times New Roman"/>
          <w:sz w:val="28"/>
          <w:szCs w:val="28"/>
        </w:rPr>
        <w:t xml:space="preserve"> </w:t>
      </w:r>
      <w:r w:rsidRPr="00B5010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50106">
        <w:rPr>
          <w:rFonts w:ascii="Times New Roman" w:hAnsi="Times New Roman" w:cs="Times New Roman"/>
          <w:sz w:val="28"/>
          <w:szCs w:val="28"/>
        </w:rPr>
        <w:t xml:space="preserve">  на</w:t>
      </w:r>
    </w:p>
    <w:p w:rsidR="00985165" w:rsidRPr="00C177B4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которые распространяется налоговая льгота)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985165" w:rsidRPr="00B50106" w:rsidRDefault="0078004A" w:rsidP="00985165">
      <w:pPr>
        <w:pStyle w:val="ConsPlusNonformat"/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здравоохранения</w:t>
      </w:r>
      <w:r w:rsidR="00985165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725"/>
        <w:gridCol w:w="2113"/>
        <w:gridCol w:w="2072"/>
      </w:tblGrid>
      <w:tr w:rsidR="00985165" w:rsidRPr="00B50106" w:rsidTr="00EC0E35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показателя по годам (не менее трех лет)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85165" w:rsidRPr="00B50106" w:rsidTr="00EC0E35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018" w:rsidRPr="00B50106" w:rsidTr="00EC0E35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на начало года, тыс. руб. 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018" w:rsidRPr="00B50106" w:rsidTr="00EC0E35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018" w:rsidRPr="00B50106" w:rsidTr="00EC0E35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на начало  года, </w:t>
            </w:r>
          </w:p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Default="002C2018" w:rsidP="002C2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C2018" w:rsidRPr="002C2018" w:rsidRDefault="002C2018" w:rsidP="002C2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C2018">
              <w:rPr>
                <w:rFonts w:eastAsiaTheme="minorHAnsi"/>
                <w:sz w:val="28"/>
                <w:szCs w:val="28"/>
                <w:lang w:eastAsia="en-US"/>
              </w:rPr>
              <w:t>129 383,8</w:t>
            </w:r>
          </w:p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018" w:rsidRPr="00B50106" w:rsidTr="00EC0E35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за период с начала года, 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018">
              <w:rPr>
                <w:rFonts w:ascii="Times New Roman" w:hAnsi="Times New Roman" w:cs="Times New Roman"/>
                <w:sz w:val="28"/>
                <w:szCs w:val="28"/>
              </w:rPr>
              <w:t>154 527,3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018" w:rsidRPr="00B50106" w:rsidTr="00EC0E35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расходов бюджета в год, </w:t>
            </w:r>
          </w:p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3D378D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- 17 294,46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018" w:rsidRPr="00B50106" w:rsidTr="00EC0E35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бюджетной эффективности от предоставления налоговых льгот, </w:t>
            </w:r>
          </w:p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20B" w:rsidRDefault="000C720B" w:rsidP="000C7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D378D" w:rsidRPr="00E77B28" w:rsidRDefault="00E77B28" w:rsidP="00E77B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</w:t>
            </w:r>
            <w:r w:rsidRPr="00E77B28">
              <w:rPr>
                <w:sz w:val="28"/>
                <w:szCs w:val="28"/>
              </w:rPr>
              <w:t>25 660,35</w:t>
            </w:r>
          </w:p>
          <w:p w:rsidR="002C2018" w:rsidRPr="00B2742D" w:rsidRDefault="002C2018" w:rsidP="000C7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018" w:rsidRPr="00B50106" w:rsidRDefault="002C2018" w:rsidP="002C20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5165" w:rsidRPr="00B50106" w:rsidRDefault="00985165" w:rsidP="0098516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985165" w:rsidRPr="00B50106" w:rsidRDefault="00985165" w:rsidP="0098516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эффективности предоставленных и планируемых к предоставлению налоговых льгот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17665">
        <w:rPr>
          <w:rFonts w:ascii="Times New Roman" w:hAnsi="Times New Roman" w:cs="Times New Roman"/>
          <w:sz w:val="28"/>
          <w:szCs w:val="28"/>
        </w:rPr>
        <w:t>состоянию на " 31" декабря 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85165" w:rsidRPr="00B50106" w:rsidRDefault="00985165" w:rsidP="00985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    Заполняется на основе данных форм приложений 2 и 3.</w:t>
      </w:r>
    </w:p>
    <w:p w:rsidR="00985165" w:rsidRPr="00B50106" w:rsidRDefault="00985165" w:rsidP="009851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755"/>
        <w:gridCol w:w="1890"/>
        <w:gridCol w:w="1890"/>
      </w:tblGrid>
      <w:tr w:rsidR="00985165" w:rsidRPr="00B50106" w:rsidTr="007F4E1A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категории налогоплательщиков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потерь бюджета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 бюджетной  (социальной) эффективности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налоговых льгот по годам (не менее трех лет)</w:t>
            </w:r>
          </w:p>
        </w:tc>
      </w:tr>
      <w:tr w:rsidR="00985165" w:rsidRPr="00B50106" w:rsidTr="007F4E1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85165" w:rsidRPr="00B50106" w:rsidTr="007F4E1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985165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Pr="00B50106" w:rsidRDefault="00A70044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294A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A77" w:rsidRPr="00B50106" w:rsidRDefault="00294A77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165" w:rsidRDefault="00985165" w:rsidP="00294A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A77" w:rsidRDefault="00294A77" w:rsidP="00294A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- 25 660,35</w:t>
            </w:r>
          </w:p>
          <w:p w:rsidR="00294A77" w:rsidRPr="00B4355E" w:rsidRDefault="00294A77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A77" w:rsidRDefault="00294A77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165" w:rsidRPr="00B50106" w:rsidRDefault="00294A77" w:rsidP="007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- 28,0</w:t>
            </w:r>
          </w:p>
        </w:tc>
      </w:tr>
    </w:tbl>
    <w:p w:rsidR="00985165" w:rsidRDefault="00985165" w:rsidP="00985165"/>
    <w:p w:rsidR="00D1008C" w:rsidRDefault="00D1008C"/>
    <w:sectPr w:rsidR="00D1008C" w:rsidSect="00F35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E5486"/>
    <w:multiLevelType w:val="hybridMultilevel"/>
    <w:tmpl w:val="37066CC8"/>
    <w:lvl w:ilvl="0" w:tplc="A9D61EF6">
      <w:start w:val="4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165"/>
    <w:rsid w:val="00017665"/>
    <w:rsid w:val="00063DE8"/>
    <w:rsid w:val="00071420"/>
    <w:rsid w:val="000A09A3"/>
    <w:rsid w:val="000C34BD"/>
    <w:rsid w:val="000C720B"/>
    <w:rsid w:val="000D4DE3"/>
    <w:rsid w:val="000F0217"/>
    <w:rsid w:val="00102541"/>
    <w:rsid w:val="00130661"/>
    <w:rsid w:val="00154FC3"/>
    <w:rsid w:val="00175A57"/>
    <w:rsid w:val="00180AC1"/>
    <w:rsid w:val="00181D2B"/>
    <w:rsid w:val="00195823"/>
    <w:rsid w:val="001961D7"/>
    <w:rsid w:val="00197340"/>
    <w:rsid w:val="001A0D56"/>
    <w:rsid w:val="001A5126"/>
    <w:rsid w:val="001C6DB7"/>
    <w:rsid w:val="001E5C0F"/>
    <w:rsid w:val="00227DE1"/>
    <w:rsid w:val="00246401"/>
    <w:rsid w:val="0027701C"/>
    <w:rsid w:val="00294A77"/>
    <w:rsid w:val="002C10F9"/>
    <w:rsid w:val="002C145D"/>
    <w:rsid w:val="002C2018"/>
    <w:rsid w:val="002E29CC"/>
    <w:rsid w:val="002F2AE1"/>
    <w:rsid w:val="002F7CBC"/>
    <w:rsid w:val="00361307"/>
    <w:rsid w:val="00367A5F"/>
    <w:rsid w:val="00374292"/>
    <w:rsid w:val="00384FCD"/>
    <w:rsid w:val="003D378D"/>
    <w:rsid w:val="003E4DA9"/>
    <w:rsid w:val="00411745"/>
    <w:rsid w:val="0042059E"/>
    <w:rsid w:val="00472374"/>
    <w:rsid w:val="004949FE"/>
    <w:rsid w:val="004A1B8E"/>
    <w:rsid w:val="004C6EF8"/>
    <w:rsid w:val="004D7EB8"/>
    <w:rsid w:val="004F7D06"/>
    <w:rsid w:val="005026BC"/>
    <w:rsid w:val="005238B8"/>
    <w:rsid w:val="00547D72"/>
    <w:rsid w:val="00580CC0"/>
    <w:rsid w:val="005A6C8B"/>
    <w:rsid w:val="005B1CC5"/>
    <w:rsid w:val="005B5B58"/>
    <w:rsid w:val="005D2BAC"/>
    <w:rsid w:val="005D6BBE"/>
    <w:rsid w:val="005E1670"/>
    <w:rsid w:val="005E74D8"/>
    <w:rsid w:val="005F388A"/>
    <w:rsid w:val="006108BE"/>
    <w:rsid w:val="006141A7"/>
    <w:rsid w:val="00656481"/>
    <w:rsid w:val="006A1211"/>
    <w:rsid w:val="006A4BC9"/>
    <w:rsid w:val="006C5324"/>
    <w:rsid w:val="006D3A6D"/>
    <w:rsid w:val="007228E7"/>
    <w:rsid w:val="007410AF"/>
    <w:rsid w:val="00757630"/>
    <w:rsid w:val="00771BE5"/>
    <w:rsid w:val="00772285"/>
    <w:rsid w:val="007738EF"/>
    <w:rsid w:val="0078004A"/>
    <w:rsid w:val="007919CF"/>
    <w:rsid w:val="007A624D"/>
    <w:rsid w:val="007C2270"/>
    <w:rsid w:val="007C23A3"/>
    <w:rsid w:val="007E41F7"/>
    <w:rsid w:val="007E788A"/>
    <w:rsid w:val="007F66B8"/>
    <w:rsid w:val="00806645"/>
    <w:rsid w:val="008141BE"/>
    <w:rsid w:val="0083178C"/>
    <w:rsid w:val="00847309"/>
    <w:rsid w:val="00877E36"/>
    <w:rsid w:val="008A1525"/>
    <w:rsid w:val="008A2C23"/>
    <w:rsid w:val="008A6ECA"/>
    <w:rsid w:val="008F00BF"/>
    <w:rsid w:val="00903FA8"/>
    <w:rsid w:val="009177EE"/>
    <w:rsid w:val="00956AE3"/>
    <w:rsid w:val="00985165"/>
    <w:rsid w:val="009A0543"/>
    <w:rsid w:val="009C68F5"/>
    <w:rsid w:val="009D612E"/>
    <w:rsid w:val="009E5DC0"/>
    <w:rsid w:val="009E635A"/>
    <w:rsid w:val="00A70044"/>
    <w:rsid w:val="00A948BD"/>
    <w:rsid w:val="00AB2F0E"/>
    <w:rsid w:val="00AC3739"/>
    <w:rsid w:val="00AC519E"/>
    <w:rsid w:val="00AD1438"/>
    <w:rsid w:val="00B2742D"/>
    <w:rsid w:val="00B4355E"/>
    <w:rsid w:val="00B6342F"/>
    <w:rsid w:val="00B72E19"/>
    <w:rsid w:val="00B9746D"/>
    <w:rsid w:val="00BA7EFD"/>
    <w:rsid w:val="00BB4FC2"/>
    <w:rsid w:val="00C24595"/>
    <w:rsid w:val="00C71C4A"/>
    <w:rsid w:val="00C7741D"/>
    <w:rsid w:val="00C85C70"/>
    <w:rsid w:val="00C9617F"/>
    <w:rsid w:val="00CB140A"/>
    <w:rsid w:val="00CC0B22"/>
    <w:rsid w:val="00CC3915"/>
    <w:rsid w:val="00CD4E36"/>
    <w:rsid w:val="00D03963"/>
    <w:rsid w:val="00D05BD2"/>
    <w:rsid w:val="00D1008C"/>
    <w:rsid w:val="00D31D44"/>
    <w:rsid w:val="00D51FBB"/>
    <w:rsid w:val="00DB2A95"/>
    <w:rsid w:val="00E15BF7"/>
    <w:rsid w:val="00E31D24"/>
    <w:rsid w:val="00E50C9C"/>
    <w:rsid w:val="00E65FE9"/>
    <w:rsid w:val="00E77B28"/>
    <w:rsid w:val="00EA102F"/>
    <w:rsid w:val="00EC0E35"/>
    <w:rsid w:val="00ED6C4C"/>
    <w:rsid w:val="00EE16D5"/>
    <w:rsid w:val="00EE5898"/>
    <w:rsid w:val="00EE7899"/>
    <w:rsid w:val="00EF0A0E"/>
    <w:rsid w:val="00F01C88"/>
    <w:rsid w:val="00F0476A"/>
    <w:rsid w:val="00F147CB"/>
    <w:rsid w:val="00F15FD7"/>
    <w:rsid w:val="00F32A9B"/>
    <w:rsid w:val="00F33685"/>
    <w:rsid w:val="00F358C2"/>
    <w:rsid w:val="00F649A2"/>
    <w:rsid w:val="00F956F4"/>
    <w:rsid w:val="00F95A7C"/>
    <w:rsid w:val="00FC3DAA"/>
    <w:rsid w:val="00FD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A84"/>
  <w15:docId w15:val="{71B1184B-B48D-4A43-95BD-0BB37B99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1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98516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7B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7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BB377-DB5F-4BB2-A3AF-4BECB308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144</cp:revision>
  <cp:lastPrinted>2018-09-24T08:09:00Z</cp:lastPrinted>
  <dcterms:created xsi:type="dcterms:W3CDTF">2018-09-17T07:01:00Z</dcterms:created>
  <dcterms:modified xsi:type="dcterms:W3CDTF">2024-09-10T05:29:00Z</dcterms:modified>
</cp:coreProperties>
</file>